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514" w:rsidRDefault="002A5E9D" w:rsidP="00DD186D">
      <w:pPr>
        <w:jc w:val="center"/>
        <w:rPr>
          <w:rFonts w:ascii="Arial" w:hAnsi="Arial" w:cs="Arial"/>
          <w:b/>
          <w:sz w:val="24"/>
          <w:szCs w:val="24"/>
        </w:rPr>
      </w:pPr>
      <w:r w:rsidRPr="002A5E9D">
        <w:rPr>
          <w:rFonts w:ascii="Arial" w:hAnsi="Arial" w:cs="Arial"/>
          <w:b/>
          <w:sz w:val="24"/>
          <w:szCs w:val="24"/>
        </w:rPr>
        <w:t>Execu</w:t>
      </w:r>
      <w:r w:rsidR="00EC269A">
        <w:rPr>
          <w:rFonts w:ascii="Arial" w:hAnsi="Arial" w:cs="Arial"/>
          <w:b/>
          <w:sz w:val="24"/>
          <w:szCs w:val="24"/>
        </w:rPr>
        <w:t>tiv</w:t>
      </w:r>
      <w:r w:rsidR="008D55A2">
        <w:rPr>
          <w:rFonts w:ascii="Arial" w:hAnsi="Arial" w:cs="Arial"/>
          <w:b/>
          <w:sz w:val="24"/>
          <w:szCs w:val="24"/>
        </w:rPr>
        <w:t>e Director Report – April</w:t>
      </w:r>
      <w:r w:rsidR="00913D2E">
        <w:rPr>
          <w:rFonts w:ascii="Arial" w:hAnsi="Arial" w:cs="Arial"/>
          <w:b/>
          <w:sz w:val="24"/>
          <w:szCs w:val="24"/>
        </w:rPr>
        <w:t xml:space="preserve"> 2021</w:t>
      </w:r>
    </w:p>
    <w:p w:rsidR="00080616" w:rsidRDefault="00426514" w:rsidP="00840761">
      <w:pPr>
        <w:rPr>
          <w:rFonts w:ascii="Arial" w:hAnsi="Arial" w:cs="Arial"/>
          <w:b/>
          <w:sz w:val="24"/>
          <w:szCs w:val="24"/>
          <w:u w:val="single"/>
        </w:rPr>
      </w:pPr>
      <w:r w:rsidRPr="000208FB">
        <w:rPr>
          <w:rFonts w:ascii="Arial" w:hAnsi="Arial" w:cs="Arial"/>
          <w:b/>
          <w:sz w:val="24"/>
          <w:szCs w:val="24"/>
          <w:u w:val="single"/>
        </w:rPr>
        <w:t>Financial:</w:t>
      </w:r>
    </w:p>
    <w:p w:rsidR="004F1FF2" w:rsidRDefault="004F1FF2" w:rsidP="00840761">
      <w:pPr>
        <w:rPr>
          <w:rFonts w:ascii="Arial" w:hAnsi="Arial" w:cs="Arial"/>
          <w:b/>
          <w:sz w:val="24"/>
          <w:szCs w:val="24"/>
          <w:u w:val="single"/>
        </w:rPr>
      </w:pPr>
    </w:p>
    <w:p w:rsidR="00E625D8" w:rsidRDefault="008D55A2" w:rsidP="00E625D8">
      <w:pPr>
        <w:rPr>
          <w:rFonts w:ascii="Arial" w:hAnsi="Arial" w:cs="Arial"/>
          <w:b/>
          <w:sz w:val="24"/>
          <w:szCs w:val="24"/>
          <w:u w:val="single"/>
        </w:rPr>
      </w:pPr>
      <w:r>
        <w:rPr>
          <w:rFonts w:ascii="Arial" w:hAnsi="Arial" w:cs="Arial"/>
          <w:b/>
          <w:sz w:val="24"/>
          <w:szCs w:val="24"/>
          <w:u w:val="single"/>
        </w:rPr>
        <w:t>March</w:t>
      </w:r>
      <w:r w:rsidR="004C18B9">
        <w:rPr>
          <w:rFonts w:ascii="Arial" w:hAnsi="Arial" w:cs="Arial"/>
          <w:b/>
          <w:sz w:val="24"/>
          <w:szCs w:val="24"/>
          <w:u w:val="single"/>
        </w:rPr>
        <w:t xml:space="preserve"> Financials</w:t>
      </w:r>
      <w:r w:rsidR="00E625D8">
        <w:rPr>
          <w:rFonts w:ascii="Arial" w:hAnsi="Arial" w:cs="Arial"/>
          <w:b/>
          <w:sz w:val="24"/>
          <w:szCs w:val="24"/>
          <w:u w:val="single"/>
        </w:rPr>
        <w:t>:</w:t>
      </w:r>
    </w:p>
    <w:p w:rsidR="0039297D" w:rsidRPr="009F0357" w:rsidRDefault="009F0357" w:rsidP="009F0357">
      <w:pPr>
        <w:pStyle w:val="ListParagraph"/>
        <w:numPr>
          <w:ilvl w:val="0"/>
          <w:numId w:val="42"/>
        </w:numPr>
        <w:rPr>
          <w:rFonts w:ascii="Arial" w:hAnsi="Arial" w:cs="Arial"/>
          <w:sz w:val="24"/>
          <w:szCs w:val="24"/>
        </w:rPr>
      </w:pPr>
      <w:r w:rsidRPr="009F0357">
        <w:rPr>
          <w:rFonts w:ascii="Arial" w:hAnsi="Arial" w:cs="Arial"/>
          <w:sz w:val="24"/>
          <w:szCs w:val="24"/>
        </w:rPr>
        <w:t>March income is</w:t>
      </w:r>
      <w:r w:rsidR="00E67595" w:rsidRPr="009F0357">
        <w:rPr>
          <w:rFonts w:ascii="Arial" w:hAnsi="Arial" w:cs="Arial"/>
          <w:sz w:val="24"/>
          <w:szCs w:val="24"/>
        </w:rPr>
        <w:t xml:space="preserve"> coming in under budget this month.  </w:t>
      </w:r>
    </w:p>
    <w:p w:rsidR="00E67595" w:rsidRDefault="00E67595" w:rsidP="0039297D">
      <w:pPr>
        <w:pStyle w:val="ListParagraph"/>
        <w:rPr>
          <w:rFonts w:ascii="Arial" w:hAnsi="Arial" w:cs="Arial"/>
          <w:sz w:val="24"/>
          <w:szCs w:val="24"/>
        </w:rPr>
      </w:pPr>
    </w:p>
    <w:p w:rsidR="004F1FF2" w:rsidRPr="009F0357" w:rsidRDefault="00101616" w:rsidP="009F0357">
      <w:pPr>
        <w:pStyle w:val="ListParagraph"/>
        <w:numPr>
          <w:ilvl w:val="0"/>
          <w:numId w:val="42"/>
        </w:numPr>
        <w:rPr>
          <w:rFonts w:ascii="Arial" w:hAnsi="Arial" w:cs="Arial"/>
          <w:sz w:val="24"/>
          <w:szCs w:val="24"/>
        </w:rPr>
      </w:pPr>
      <w:r w:rsidRPr="009F0357">
        <w:rPr>
          <w:rFonts w:ascii="Arial" w:hAnsi="Arial" w:cs="Arial"/>
          <w:sz w:val="24"/>
          <w:szCs w:val="24"/>
        </w:rPr>
        <w:t xml:space="preserve">Expenses were </w:t>
      </w:r>
      <w:r w:rsidR="00E67595" w:rsidRPr="009F0357">
        <w:rPr>
          <w:rFonts w:ascii="Arial" w:hAnsi="Arial" w:cs="Arial"/>
          <w:sz w:val="24"/>
          <w:szCs w:val="24"/>
        </w:rPr>
        <w:t xml:space="preserve">a little over budget this month.  Some items affecting that were the NAEYC Annual Report that was due and the Epi Pen and Medication course staff needed to take.  </w:t>
      </w:r>
    </w:p>
    <w:p w:rsidR="00E67595" w:rsidRDefault="00E67595" w:rsidP="004F1FF2">
      <w:pPr>
        <w:pStyle w:val="ListParagraph"/>
        <w:rPr>
          <w:rFonts w:ascii="Arial" w:hAnsi="Arial" w:cs="Arial"/>
          <w:sz w:val="24"/>
          <w:szCs w:val="24"/>
        </w:rPr>
      </w:pPr>
    </w:p>
    <w:p w:rsidR="00E67595" w:rsidRPr="009F0357" w:rsidRDefault="00E67595" w:rsidP="009F0357">
      <w:pPr>
        <w:pStyle w:val="ListParagraph"/>
        <w:numPr>
          <w:ilvl w:val="0"/>
          <w:numId w:val="42"/>
        </w:numPr>
        <w:rPr>
          <w:rFonts w:ascii="Arial" w:hAnsi="Arial" w:cs="Arial"/>
          <w:sz w:val="24"/>
          <w:szCs w:val="24"/>
        </w:rPr>
      </w:pPr>
      <w:r w:rsidRPr="009F0357">
        <w:rPr>
          <w:rFonts w:ascii="Arial" w:hAnsi="Arial" w:cs="Arial"/>
          <w:sz w:val="24"/>
          <w:szCs w:val="24"/>
        </w:rPr>
        <w:t>There was one group that needed to quarantine at the end of the month.  Families that were affected by this were not charged.</w:t>
      </w:r>
    </w:p>
    <w:p w:rsidR="004C18B9" w:rsidRDefault="000F5653" w:rsidP="004C18B9">
      <w:pPr>
        <w:rPr>
          <w:rFonts w:ascii="Arial" w:hAnsi="Arial" w:cs="Arial"/>
          <w:b/>
          <w:sz w:val="24"/>
          <w:szCs w:val="24"/>
          <w:u w:val="single"/>
        </w:rPr>
      </w:pPr>
      <w:r>
        <w:rPr>
          <w:rFonts w:ascii="Arial" w:hAnsi="Arial" w:cs="Arial"/>
          <w:b/>
          <w:sz w:val="24"/>
          <w:szCs w:val="24"/>
          <w:u w:val="single"/>
        </w:rPr>
        <w:t xml:space="preserve"> </w:t>
      </w:r>
      <w:r w:rsidR="004C18B9" w:rsidRPr="004C18B9">
        <w:rPr>
          <w:rFonts w:ascii="Arial" w:hAnsi="Arial" w:cs="Arial"/>
          <w:b/>
          <w:sz w:val="24"/>
          <w:szCs w:val="24"/>
          <w:u w:val="single"/>
        </w:rPr>
        <w:t>PPP Loan</w:t>
      </w:r>
      <w:r w:rsidR="004C18B9">
        <w:rPr>
          <w:rFonts w:ascii="Arial" w:hAnsi="Arial" w:cs="Arial"/>
          <w:b/>
          <w:sz w:val="24"/>
          <w:szCs w:val="24"/>
          <w:u w:val="single"/>
        </w:rPr>
        <w:t>:</w:t>
      </w:r>
    </w:p>
    <w:p w:rsidR="004F1FF2" w:rsidRPr="00276962" w:rsidRDefault="00E67595" w:rsidP="00276962">
      <w:pPr>
        <w:pStyle w:val="ListParagraph"/>
        <w:numPr>
          <w:ilvl w:val="0"/>
          <w:numId w:val="33"/>
        </w:numPr>
        <w:rPr>
          <w:rFonts w:ascii="Arial" w:hAnsi="Arial" w:cs="Arial"/>
          <w:b/>
          <w:sz w:val="24"/>
          <w:szCs w:val="24"/>
          <w:u w:val="single"/>
        </w:rPr>
      </w:pPr>
      <w:r>
        <w:rPr>
          <w:rFonts w:ascii="Arial" w:hAnsi="Arial" w:cs="Arial"/>
          <w:sz w:val="24"/>
          <w:szCs w:val="24"/>
        </w:rPr>
        <w:t xml:space="preserve">Nothing to report at this time.  </w:t>
      </w:r>
    </w:p>
    <w:p w:rsidR="00DE38A8" w:rsidRPr="00101616" w:rsidRDefault="00B67429" w:rsidP="00101616">
      <w:pPr>
        <w:rPr>
          <w:rFonts w:ascii="Arial" w:hAnsi="Arial" w:cs="Arial"/>
          <w:b/>
          <w:sz w:val="24"/>
          <w:szCs w:val="24"/>
          <w:u w:val="single"/>
        </w:rPr>
      </w:pPr>
      <w:r>
        <w:rPr>
          <w:rFonts w:ascii="Arial" w:hAnsi="Arial" w:cs="Arial"/>
          <w:b/>
          <w:sz w:val="24"/>
          <w:szCs w:val="24"/>
          <w:u w:val="single"/>
        </w:rPr>
        <w:t>Grants/</w:t>
      </w:r>
      <w:r w:rsidR="00426514" w:rsidRPr="000208FB">
        <w:rPr>
          <w:rFonts w:ascii="Arial" w:hAnsi="Arial" w:cs="Arial"/>
          <w:b/>
          <w:sz w:val="24"/>
          <w:szCs w:val="24"/>
          <w:u w:val="single"/>
        </w:rPr>
        <w:t>Fundraising:</w:t>
      </w:r>
    </w:p>
    <w:p w:rsidR="00276962" w:rsidRDefault="00473009" w:rsidP="00473009">
      <w:pPr>
        <w:pStyle w:val="ListParagraph"/>
        <w:numPr>
          <w:ilvl w:val="0"/>
          <w:numId w:val="33"/>
        </w:numPr>
        <w:rPr>
          <w:rFonts w:ascii="Arial" w:hAnsi="Arial" w:cs="Arial"/>
          <w:sz w:val="24"/>
          <w:szCs w:val="24"/>
        </w:rPr>
      </w:pPr>
      <w:r>
        <w:rPr>
          <w:rFonts w:ascii="Arial" w:hAnsi="Arial" w:cs="Arial"/>
          <w:sz w:val="24"/>
          <w:szCs w:val="24"/>
        </w:rPr>
        <w:t>Unfortunately we did not receive the Neighbor to Neighbor Grant.</w:t>
      </w:r>
    </w:p>
    <w:p w:rsidR="00473009" w:rsidRPr="00473009" w:rsidRDefault="00473009" w:rsidP="00473009">
      <w:pPr>
        <w:pStyle w:val="ListParagraph"/>
        <w:rPr>
          <w:rFonts w:ascii="Arial" w:hAnsi="Arial" w:cs="Arial"/>
          <w:sz w:val="24"/>
          <w:szCs w:val="24"/>
        </w:rPr>
      </w:pPr>
    </w:p>
    <w:p w:rsidR="00473009" w:rsidRDefault="00473009" w:rsidP="00473009">
      <w:pPr>
        <w:pStyle w:val="ListParagraph"/>
        <w:numPr>
          <w:ilvl w:val="0"/>
          <w:numId w:val="33"/>
        </w:numPr>
        <w:rPr>
          <w:rFonts w:ascii="Arial" w:hAnsi="Arial" w:cs="Arial"/>
          <w:sz w:val="24"/>
          <w:szCs w:val="24"/>
        </w:rPr>
      </w:pPr>
      <w:r w:rsidRPr="00473009">
        <w:rPr>
          <w:rFonts w:ascii="Arial" w:hAnsi="Arial" w:cs="Arial"/>
          <w:sz w:val="24"/>
          <w:szCs w:val="24"/>
        </w:rPr>
        <w:t xml:space="preserve">The </w:t>
      </w:r>
      <w:r>
        <w:rPr>
          <w:rFonts w:ascii="Arial" w:hAnsi="Arial" w:cs="Arial"/>
          <w:sz w:val="24"/>
          <w:szCs w:val="24"/>
        </w:rPr>
        <w:t>Office of Early Childhood has received stimulus relief money from the Federal Government to help early childhood programs in CT.  We are waiting for them to open the application process soon, but</w:t>
      </w:r>
      <w:r w:rsidR="009F0357">
        <w:rPr>
          <w:rFonts w:ascii="Arial" w:hAnsi="Arial" w:cs="Arial"/>
          <w:sz w:val="24"/>
          <w:szCs w:val="24"/>
        </w:rPr>
        <w:t xml:space="preserve"> we</w:t>
      </w:r>
      <w:r>
        <w:rPr>
          <w:rFonts w:ascii="Arial" w:hAnsi="Arial" w:cs="Arial"/>
          <w:sz w:val="24"/>
          <w:szCs w:val="24"/>
        </w:rPr>
        <w:t xml:space="preserve"> are all set-up to receive funding when it becomes available.</w:t>
      </w:r>
    </w:p>
    <w:p w:rsidR="006820DB" w:rsidRPr="006820DB" w:rsidRDefault="006820DB" w:rsidP="006820DB">
      <w:pPr>
        <w:pStyle w:val="ListParagraph"/>
        <w:rPr>
          <w:rFonts w:ascii="Arial" w:hAnsi="Arial" w:cs="Arial"/>
          <w:sz w:val="24"/>
          <w:szCs w:val="24"/>
        </w:rPr>
      </w:pPr>
    </w:p>
    <w:p w:rsidR="006820DB" w:rsidRPr="006820DB" w:rsidRDefault="006820DB" w:rsidP="00473009">
      <w:pPr>
        <w:pStyle w:val="ListParagraph"/>
        <w:numPr>
          <w:ilvl w:val="0"/>
          <w:numId w:val="33"/>
        </w:numPr>
        <w:rPr>
          <w:rFonts w:ascii="Arial" w:hAnsi="Arial" w:cs="Arial"/>
          <w:sz w:val="24"/>
          <w:szCs w:val="24"/>
        </w:rPr>
      </w:pPr>
      <w:r>
        <w:rPr>
          <w:rFonts w:ascii="Arial" w:hAnsi="Arial" w:cs="Arial"/>
          <w:sz w:val="24"/>
          <w:szCs w:val="24"/>
        </w:rPr>
        <w:t>Our Usborne Books and More Virtual Book Fair is scheduled for April 25</w:t>
      </w:r>
      <w:r w:rsidRPr="006820DB">
        <w:rPr>
          <w:rFonts w:ascii="Arial" w:hAnsi="Arial" w:cs="Arial"/>
          <w:sz w:val="24"/>
          <w:szCs w:val="24"/>
          <w:vertAlign w:val="superscript"/>
        </w:rPr>
        <w:t>th</w:t>
      </w:r>
      <w:r>
        <w:rPr>
          <w:rFonts w:ascii="Arial" w:hAnsi="Arial" w:cs="Arial"/>
          <w:sz w:val="24"/>
          <w:szCs w:val="24"/>
        </w:rPr>
        <w:t xml:space="preserve"> – May 5</w:t>
      </w:r>
      <w:r w:rsidRPr="006820DB">
        <w:rPr>
          <w:rFonts w:ascii="Arial" w:hAnsi="Arial" w:cs="Arial"/>
          <w:sz w:val="24"/>
          <w:szCs w:val="24"/>
          <w:vertAlign w:val="superscript"/>
        </w:rPr>
        <w:t>th</w:t>
      </w:r>
      <w:r>
        <w:rPr>
          <w:rFonts w:ascii="Arial" w:hAnsi="Arial" w:cs="Arial"/>
          <w:sz w:val="24"/>
          <w:szCs w:val="24"/>
        </w:rPr>
        <w:t>.  We hope to see you at our kickoff event on sqwee on Sunday April 25</w:t>
      </w:r>
      <w:r w:rsidRPr="006820DB">
        <w:rPr>
          <w:rFonts w:ascii="Arial" w:hAnsi="Arial" w:cs="Arial"/>
          <w:sz w:val="24"/>
          <w:szCs w:val="24"/>
          <w:vertAlign w:val="superscript"/>
        </w:rPr>
        <w:t>th</w:t>
      </w:r>
      <w:r>
        <w:rPr>
          <w:rFonts w:ascii="Arial" w:hAnsi="Arial" w:cs="Arial"/>
          <w:sz w:val="24"/>
          <w:szCs w:val="24"/>
        </w:rPr>
        <w:t xml:space="preserve">.  You can share this link </w:t>
      </w:r>
      <w:hyperlink r:id="rId6" w:history="1">
        <w:r>
          <w:rPr>
            <w:rStyle w:val="Hyperlink"/>
          </w:rPr>
          <w:t>https://event.sqweee.com/Event/Active/CASTLEBookFair</w:t>
        </w:r>
      </w:hyperlink>
      <w:r>
        <w:t>. </w:t>
      </w:r>
      <w:r>
        <w:rPr>
          <w:color w:val="000000"/>
        </w:rPr>
        <w:t> </w:t>
      </w:r>
      <w:r w:rsidRPr="006820DB">
        <w:rPr>
          <w:rFonts w:ascii="Arial" w:hAnsi="Arial" w:cs="Arial"/>
          <w:color w:val="000000"/>
          <w:sz w:val="24"/>
          <w:szCs w:val="24"/>
        </w:rPr>
        <w:t xml:space="preserve">To invite any friends and family that might be interested.  </w:t>
      </w:r>
      <w:bookmarkStart w:id="0" w:name="_GoBack"/>
      <w:bookmarkEnd w:id="0"/>
      <w:r w:rsidRPr="006820DB">
        <w:rPr>
          <w:rFonts w:ascii="Arial" w:hAnsi="Arial" w:cs="Arial"/>
          <w:color w:val="000000"/>
          <w:sz w:val="24"/>
          <w:szCs w:val="24"/>
        </w:rPr>
        <w:t>The more books people buy the more we get for CASTLE!</w:t>
      </w:r>
    </w:p>
    <w:p w:rsidR="00276962" w:rsidRPr="00276962" w:rsidRDefault="00276962" w:rsidP="00276962">
      <w:pPr>
        <w:rPr>
          <w:rFonts w:ascii="Arial" w:hAnsi="Arial" w:cs="Arial"/>
          <w:b/>
          <w:sz w:val="24"/>
          <w:szCs w:val="24"/>
          <w:u w:val="single"/>
        </w:rPr>
      </w:pPr>
      <w:r w:rsidRPr="00276962">
        <w:rPr>
          <w:rFonts w:ascii="Arial" w:hAnsi="Arial" w:cs="Arial"/>
          <w:b/>
          <w:sz w:val="24"/>
          <w:szCs w:val="24"/>
          <w:u w:val="single"/>
        </w:rPr>
        <w:t>Registration:</w:t>
      </w:r>
    </w:p>
    <w:p w:rsidR="00276962" w:rsidRDefault="00276962" w:rsidP="00276962">
      <w:pPr>
        <w:pStyle w:val="ListParagraph"/>
        <w:numPr>
          <w:ilvl w:val="0"/>
          <w:numId w:val="39"/>
        </w:numPr>
        <w:rPr>
          <w:rFonts w:ascii="Arial" w:hAnsi="Arial" w:cs="Arial"/>
          <w:sz w:val="24"/>
          <w:szCs w:val="24"/>
        </w:rPr>
      </w:pPr>
      <w:r>
        <w:rPr>
          <w:rFonts w:ascii="Arial" w:hAnsi="Arial" w:cs="Arial"/>
          <w:sz w:val="24"/>
          <w:szCs w:val="24"/>
        </w:rPr>
        <w:t xml:space="preserve">Registration for Summer 2021 </w:t>
      </w:r>
      <w:r w:rsidR="00473009">
        <w:rPr>
          <w:rFonts w:ascii="Arial" w:hAnsi="Arial" w:cs="Arial"/>
          <w:sz w:val="24"/>
          <w:szCs w:val="24"/>
        </w:rPr>
        <w:t>and the Fall has begun</w:t>
      </w:r>
      <w:r>
        <w:rPr>
          <w:rFonts w:ascii="Arial" w:hAnsi="Arial" w:cs="Arial"/>
          <w:sz w:val="24"/>
          <w:szCs w:val="24"/>
        </w:rPr>
        <w:t>.</w:t>
      </w:r>
      <w:r w:rsidR="00473009">
        <w:rPr>
          <w:rFonts w:ascii="Arial" w:hAnsi="Arial" w:cs="Arial"/>
          <w:sz w:val="24"/>
          <w:szCs w:val="24"/>
        </w:rPr>
        <w:t xml:space="preserve">  It is going well, with many new families signing up for both programs.  The </w:t>
      </w:r>
      <w:r w:rsidR="00473009" w:rsidRPr="009F0357">
        <w:rPr>
          <w:rFonts w:ascii="Arial" w:hAnsi="Arial" w:cs="Arial"/>
          <w:b/>
          <w:sz w:val="24"/>
          <w:szCs w:val="24"/>
        </w:rPr>
        <w:t>Pre-Kindergarten</w:t>
      </w:r>
      <w:r w:rsidR="00473009">
        <w:rPr>
          <w:rFonts w:ascii="Arial" w:hAnsi="Arial" w:cs="Arial"/>
          <w:sz w:val="24"/>
          <w:szCs w:val="24"/>
        </w:rPr>
        <w:t xml:space="preserve"> program is full as well as the </w:t>
      </w:r>
      <w:r w:rsidR="00473009" w:rsidRPr="009F0357">
        <w:rPr>
          <w:rFonts w:ascii="Arial" w:hAnsi="Arial" w:cs="Arial"/>
          <w:b/>
          <w:sz w:val="24"/>
          <w:szCs w:val="24"/>
        </w:rPr>
        <w:t>School Day</w:t>
      </w:r>
      <w:r w:rsidR="00473009">
        <w:rPr>
          <w:rFonts w:ascii="Arial" w:hAnsi="Arial" w:cs="Arial"/>
          <w:sz w:val="24"/>
          <w:szCs w:val="24"/>
        </w:rPr>
        <w:t xml:space="preserve"> preschool program.</w:t>
      </w:r>
    </w:p>
    <w:p w:rsidR="001A5FDC" w:rsidRDefault="001A5FDC" w:rsidP="001A5FDC">
      <w:pPr>
        <w:pStyle w:val="ListParagraph"/>
        <w:rPr>
          <w:rFonts w:ascii="Arial" w:hAnsi="Arial" w:cs="Arial"/>
          <w:sz w:val="24"/>
          <w:szCs w:val="24"/>
        </w:rPr>
      </w:pPr>
    </w:p>
    <w:p w:rsidR="00276962" w:rsidRDefault="00276962" w:rsidP="00276962">
      <w:pPr>
        <w:pStyle w:val="ListParagraph"/>
        <w:numPr>
          <w:ilvl w:val="0"/>
          <w:numId w:val="39"/>
        </w:numPr>
        <w:rPr>
          <w:rFonts w:ascii="Arial" w:hAnsi="Arial" w:cs="Arial"/>
          <w:sz w:val="24"/>
          <w:szCs w:val="24"/>
        </w:rPr>
      </w:pPr>
      <w:r>
        <w:rPr>
          <w:rFonts w:ascii="Arial" w:hAnsi="Arial" w:cs="Arial"/>
          <w:sz w:val="24"/>
          <w:szCs w:val="24"/>
        </w:rPr>
        <w:t xml:space="preserve">We </w:t>
      </w:r>
      <w:r w:rsidR="00473009">
        <w:rPr>
          <w:rFonts w:ascii="Arial" w:hAnsi="Arial" w:cs="Arial"/>
          <w:sz w:val="24"/>
          <w:szCs w:val="24"/>
        </w:rPr>
        <w:t>still continue to get new enrollments for this school year here and there.</w:t>
      </w:r>
    </w:p>
    <w:p w:rsidR="00473009" w:rsidRDefault="00473009" w:rsidP="00473009">
      <w:pPr>
        <w:rPr>
          <w:rFonts w:ascii="Arial" w:hAnsi="Arial" w:cs="Arial"/>
          <w:b/>
          <w:sz w:val="24"/>
          <w:szCs w:val="24"/>
          <w:u w:val="single"/>
        </w:rPr>
      </w:pPr>
      <w:r w:rsidRPr="00473009">
        <w:rPr>
          <w:rFonts w:ascii="Arial" w:hAnsi="Arial" w:cs="Arial"/>
          <w:b/>
          <w:sz w:val="24"/>
          <w:szCs w:val="24"/>
          <w:u w:val="single"/>
        </w:rPr>
        <w:t>Program Expansion</w:t>
      </w:r>
    </w:p>
    <w:p w:rsidR="00473009" w:rsidRPr="00473009" w:rsidRDefault="00473009" w:rsidP="00473009">
      <w:pPr>
        <w:pStyle w:val="ListParagraph"/>
        <w:numPr>
          <w:ilvl w:val="0"/>
          <w:numId w:val="40"/>
        </w:numPr>
        <w:rPr>
          <w:rFonts w:ascii="Arial" w:hAnsi="Arial" w:cs="Arial"/>
          <w:b/>
          <w:sz w:val="24"/>
          <w:szCs w:val="24"/>
          <w:u w:val="single"/>
        </w:rPr>
      </w:pPr>
      <w:r>
        <w:rPr>
          <w:rFonts w:ascii="Arial" w:hAnsi="Arial" w:cs="Arial"/>
          <w:sz w:val="24"/>
          <w:szCs w:val="24"/>
        </w:rPr>
        <w:t xml:space="preserve">Our preschool programming is expanding!  This coming June we will be adding an additional preschool classroom.  CASTLE will now offer a </w:t>
      </w:r>
      <w:r w:rsidRPr="009F0357">
        <w:rPr>
          <w:rFonts w:ascii="Arial" w:hAnsi="Arial" w:cs="Arial"/>
          <w:b/>
          <w:sz w:val="24"/>
          <w:szCs w:val="24"/>
        </w:rPr>
        <w:t>Preschool</w:t>
      </w:r>
      <w:r>
        <w:rPr>
          <w:rFonts w:ascii="Arial" w:hAnsi="Arial" w:cs="Arial"/>
          <w:sz w:val="24"/>
          <w:szCs w:val="24"/>
        </w:rPr>
        <w:t xml:space="preserve"> classroom for </w:t>
      </w:r>
      <w:r w:rsidR="001A5FDC">
        <w:rPr>
          <w:rFonts w:ascii="Arial" w:hAnsi="Arial" w:cs="Arial"/>
          <w:sz w:val="24"/>
          <w:szCs w:val="24"/>
        </w:rPr>
        <w:t xml:space="preserve">those students needing two years of preschool, a Pre-Kindergarten program for those going into kindergarten the following year, and our </w:t>
      </w:r>
      <w:r w:rsidR="001A5FDC" w:rsidRPr="009F0357">
        <w:rPr>
          <w:rFonts w:ascii="Arial" w:hAnsi="Arial" w:cs="Arial"/>
          <w:b/>
          <w:sz w:val="24"/>
          <w:szCs w:val="24"/>
        </w:rPr>
        <w:t>School-Day</w:t>
      </w:r>
      <w:r w:rsidR="001A5FDC">
        <w:rPr>
          <w:rFonts w:ascii="Arial" w:hAnsi="Arial" w:cs="Arial"/>
          <w:sz w:val="24"/>
          <w:szCs w:val="24"/>
        </w:rPr>
        <w:t xml:space="preserve"> Preschool that houses our school readiness students and follows the school calendar.  We are very excited to be able to offer additional preschool programming and bring in additiona</w:t>
      </w:r>
      <w:r w:rsidR="009F0357">
        <w:rPr>
          <w:rFonts w:ascii="Arial" w:hAnsi="Arial" w:cs="Arial"/>
          <w:sz w:val="24"/>
          <w:szCs w:val="24"/>
        </w:rPr>
        <w:t xml:space="preserve">l revenue.  As mentioned above </w:t>
      </w:r>
      <w:r w:rsidR="009F0357" w:rsidRPr="009F0357">
        <w:rPr>
          <w:rFonts w:ascii="Arial" w:hAnsi="Arial" w:cs="Arial"/>
          <w:b/>
          <w:sz w:val="24"/>
          <w:szCs w:val="24"/>
        </w:rPr>
        <w:t>Pre-K</w:t>
      </w:r>
      <w:r w:rsidR="001A5FDC" w:rsidRPr="009F0357">
        <w:rPr>
          <w:rFonts w:ascii="Arial" w:hAnsi="Arial" w:cs="Arial"/>
          <w:b/>
          <w:sz w:val="24"/>
          <w:szCs w:val="24"/>
        </w:rPr>
        <w:t>indergarten</w:t>
      </w:r>
      <w:r w:rsidR="001A5FDC">
        <w:rPr>
          <w:rFonts w:ascii="Arial" w:hAnsi="Arial" w:cs="Arial"/>
          <w:sz w:val="24"/>
          <w:szCs w:val="24"/>
        </w:rPr>
        <w:t xml:space="preserve"> and the </w:t>
      </w:r>
      <w:r w:rsidR="009F0357" w:rsidRPr="009F0357">
        <w:rPr>
          <w:rFonts w:ascii="Arial" w:hAnsi="Arial" w:cs="Arial"/>
          <w:b/>
          <w:sz w:val="24"/>
          <w:szCs w:val="24"/>
        </w:rPr>
        <w:t>S</w:t>
      </w:r>
      <w:r w:rsidR="001A5FDC" w:rsidRPr="009F0357">
        <w:rPr>
          <w:rFonts w:ascii="Arial" w:hAnsi="Arial" w:cs="Arial"/>
          <w:b/>
          <w:sz w:val="24"/>
          <w:szCs w:val="24"/>
        </w:rPr>
        <w:t xml:space="preserve">chool </w:t>
      </w:r>
      <w:r w:rsidR="009F0357" w:rsidRPr="009F0357">
        <w:rPr>
          <w:rFonts w:ascii="Arial" w:hAnsi="Arial" w:cs="Arial"/>
          <w:b/>
          <w:sz w:val="24"/>
          <w:szCs w:val="24"/>
        </w:rPr>
        <w:t>D</w:t>
      </w:r>
      <w:r w:rsidR="001A5FDC" w:rsidRPr="009F0357">
        <w:rPr>
          <w:rFonts w:ascii="Arial" w:hAnsi="Arial" w:cs="Arial"/>
          <w:b/>
          <w:sz w:val="24"/>
          <w:szCs w:val="24"/>
        </w:rPr>
        <w:t>ay</w:t>
      </w:r>
      <w:r w:rsidR="009F0357">
        <w:rPr>
          <w:rFonts w:ascii="Arial" w:hAnsi="Arial" w:cs="Arial"/>
          <w:sz w:val="24"/>
          <w:szCs w:val="24"/>
        </w:rPr>
        <w:t xml:space="preserve"> class are full.  The </w:t>
      </w:r>
      <w:r w:rsidR="009F0357" w:rsidRPr="009F0357">
        <w:rPr>
          <w:rFonts w:ascii="Arial" w:hAnsi="Arial" w:cs="Arial"/>
          <w:b/>
          <w:sz w:val="24"/>
          <w:szCs w:val="24"/>
        </w:rPr>
        <w:t>P</w:t>
      </w:r>
      <w:r w:rsidR="001A5FDC" w:rsidRPr="009F0357">
        <w:rPr>
          <w:rFonts w:ascii="Arial" w:hAnsi="Arial" w:cs="Arial"/>
          <w:b/>
          <w:sz w:val="24"/>
          <w:szCs w:val="24"/>
        </w:rPr>
        <w:t>reschool</w:t>
      </w:r>
      <w:r w:rsidR="001A5FDC">
        <w:rPr>
          <w:rFonts w:ascii="Arial" w:hAnsi="Arial" w:cs="Arial"/>
          <w:sz w:val="24"/>
          <w:szCs w:val="24"/>
        </w:rPr>
        <w:t xml:space="preserve"> program is currently half full, but we anticipate getting there.  </w:t>
      </w:r>
    </w:p>
    <w:p w:rsidR="006168F7" w:rsidRPr="006168F7" w:rsidRDefault="006168F7" w:rsidP="006168F7">
      <w:pPr>
        <w:pStyle w:val="ListParagraph"/>
        <w:rPr>
          <w:rFonts w:ascii="Arial" w:hAnsi="Arial" w:cs="Arial"/>
          <w:sz w:val="24"/>
          <w:szCs w:val="24"/>
        </w:rPr>
      </w:pPr>
    </w:p>
    <w:p w:rsidR="00ED703B" w:rsidRPr="00A03970" w:rsidRDefault="00ED703B" w:rsidP="00ED703B">
      <w:pPr>
        <w:pStyle w:val="ListParagraph"/>
        <w:jc w:val="center"/>
        <w:rPr>
          <w:rFonts w:ascii="Arial" w:hAnsi="Arial" w:cs="Arial"/>
          <w:sz w:val="24"/>
          <w:szCs w:val="24"/>
        </w:rPr>
      </w:pPr>
    </w:p>
    <w:sectPr w:rsidR="00ED703B" w:rsidRPr="00A03970" w:rsidSect="001A5F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429"/>
    <w:multiLevelType w:val="hybridMultilevel"/>
    <w:tmpl w:val="305E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C6577"/>
    <w:multiLevelType w:val="hybridMultilevel"/>
    <w:tmpl w:val="C760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F3E5C"/>
    <w:multiLevelType w:val="hybridMultilevel"/>
    <w:tmpl w:val="0394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235DA"/>
    <w:multiLevelType w:val="hybridMultilevel"/>
    <w:tmpl w:val="20AE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953A2"/>
    <w:multiLevelType w:val="hybridMultilevel"/>
    <w:tmpl w:val="1024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37D49"/>
    <w:multiLevelType w:val="hybridMultilevel"/>
    <w:tmpl w:val="5CDA9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5E7493"/>
    <w:multiLevelType w:val="hybridMultilevel"/>
    <w:tmpl w:val="8852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760702"/>
    <w:multiLevelType w:val="hybridMultilevel"/>
    <w:tmpl w:val="C2C0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E6A34"/>
    <w:multiLevelType w:val="hybridMultilevel"/>
    <w:tmpl w:val="1D9EC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A267C1"/>
    <w:multiLevelType w:val="hybridMultilevel"/>
    <w:tmpl w:val="27100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511403"/>
    <w:multiLevelType w:val="hybridMultilevel"/>
    <w:tmpl w:val="BC96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6A5F2B"/>
    <w:multiLevelType w:val="hybridMultilevel"/>
    <w:tmpl w:val="76B6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C0358"/>
    <w:multiLevelType w:val="hybridMultilevel"/>
    <w:tmpl w:val="FD4A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326E7"/>
    <w:multiLevelType w:val="hybridMultilevel"/>
    <w:tmpl w:val="BC0A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C6E38"/>
    <w:multiLevelType w:val="hybridMultilevel"/>
    <w:tmpl w:val="43DC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464882"/>
    <w:multiLevelType w:val="hybridMultilevel"/>
    <w:tmpl w:val="CEF0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C394C"/>
    <w:multiLevelType w:val="hybridMultilevel"/>
    <w:tmpl w:val="C6C6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C76FE"/>
    <w:multiLevelType w:val="hybridMultilevel"/>
    <w:tmpl w:val="8DB6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A33DE"/>
    <w:multiLevelType w:val="hybridMultilevel"/>
    <w:tmpl w:val="326E3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D35EB4"/>
    <w:multiLevelType w:val="hybridMultilevel"/>
    <w:tmpl w:val="F99A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F93F0F"/>
    <w:multiLevelType w:val="hybridMultilevel"/>
    <w:tmpl w:val="4358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4029D3"/>
    <w:multiLevelType w:val="hybridMultilevel"/>
    <w:tmpl w:val="58D8E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173F6D"/>
    <w:multiLevelType w:val="hybridMultilevel"/>
    <w:tmpl w:val="F752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21D2E"/>
    <w:multiLevelType w:val="hybridMultilevel"/>
    <w:tmpl w:val="2D8C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1175C"/>
    <w:multiLevelType w:val="hybridMultilevel"/>
    <w:tmpl w:val="D300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AC5220"/>
    <w:multiLevelType w:val="hybridMultilevel"/>
    <w:tmpl w:val="A832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36597D"/>
    <w:multiLevelType w:val="hybridMultilevel"/>
    <w:tmpl w:val="BA70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B21F58"/>
    <w:multiLevelType w:val="hybridMultilevel"/>
    <w:tmpl w:val="565C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A6A68"/>
    <w:multiLevelType w:val="hybridMultilevel"/>
    <w:tmpl w:val="DD9A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E0068F"/>
    <w:multiLevelType w:val="hybridMultilevel"/>
    <w:tmpl w:val="8708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1C75A0"/>
    <w:multiLevelType w:val="hybridMultilevel"/>
    <w:tmpl w:val="1F80C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FE049F"/>
    <w:multiLevelType w:val="hybridMultilevel"/>
    <w:tmpl w:val="D5C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560067"/>
    <w:multiLevelType w:val="hybridMultilevel"/>
    <w:tmpl w:val="2426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B40785"/>
    <w:multiLevelType w:val="hybridMultilevel"/>
    <w:tmpl w:val="69A07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E8C7A0A"/>
    <w:multiLevelType w:val="hybridMultilevel"/>
    <w:tmpl w:val="9A1A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427496"/>
    <w:multiLevelType w:val="hybridMultilevel"/>
    <w:tmpl w:val="5BBA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02197F"/>
    <w:multiLevelType w:val="hybridMultilevel"/>
    <w:tmpl w:val="BC14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5611CA"/>
    <w:multiLevelType w:val="hybridMultilevel"/>
    <w:tmpl w:val="2DD6C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C0555F0"/>
    <w:multiLevelType w:val="hybridMultilevel"/>
    <w:tmpl w:val="8A52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774F29"/>
    <w:multiLevelType w:val="hybridMultilevel"/>
    <w:tmpl w:val="281A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3B4EA8"/>
    <w:multiLevelType w:val="hybridMultilevel"/>
    <w:tmpl w:val="B484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5900C5"/>
    <w:multiLevelType w:val="hybridMultilevel"/>
    <w:tmpl w:val="75D8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8"/>
  </w:num>
  <w:num w:numId="4">
    <w:abstractNumId w:val="39"/>
  </w:num>
  <w:num w:numId="5">
    <w:abstractNumId w:val="10"/>
  </w:num>
  <w:num w:numId="6">
    <w:abstractNumId w:val="4"/>
  </w:num>
  <w:num w:numId="7">
    <w:abstractNumId w:val="12"/>
  </w:num>
  <w:num w:numId="8">
    <w:abstractNumId w:val="0"/>
  </w:num>
  <w:num w:numId="9">
    <w:abstractNumId w:val="2"/>
  </w:num>
  <w:num w:numId="10">
    <w:abstractNumId w:val="11"/>
  </w:num>
  <w:num w:numId="11">
    <w:abstractNumId w:val="17"/>
  </w:num>
  <w:num w:numId="12">
    <w:abstractNumId w:val="18"/>
  </w:num>
  <w:num w:numId="13">
    <w:abstractNumId w:val="25"/>
  </w:num>
  <w:num w:numId="14">
    <w:abstractNumId w:val="9"/>
  </w:num>
  <w:num w:numId="15">
    <w:abstractNumId w:val="20"/>
  </w:num>
  <w:num w:numId="16">
    <w:abstractNumId w:val="5"/>
  </w:num>
  <w:num w:numId="17">
    <w:abstractNumId w:val="28"/>
  </w:num>
  <w:num w:numId="18">
    <w:abstractNumId w:val="41"/>
  </w:num>
  <w:num w:numId="19">
    <w:abstractNumId w:val="40"/>
  </w:num>
  <w:num w:numId="20">
    <w:abstractNumId w:val="19"/>
  </w:num>
  <w:num w:numId="21">
    <w:abstractNumId w:val="23"/>
  </w:num>
  <w:num w:numId="22">
    <w:abstractNumId w:val="35"/>
  </w:num>
  <w:num w:numId="23">
    <w:abstractNumId w:val="6"/>
  </w:num>
  <w:num w:numId="24">
    <w:abstractNumId w:val="33"/>
  </w:num>
  <w:num w:numId="25">
    <w:abstractNumId w:val="24"/>
  </w:num>
  <w:num w:numId="26">
    <w:abstractNumId w:val="16"/>
  </w:num>
  <w:num w:numId="27">
    <w:abstractNumId w:val="37"/>
  </w:num>
  <w:num w:numId="28">
    <w:abstractNumId w:val="3"/>
  </w:num>
  <w:num w:numId="29">
    <w:abstractNumId w:val="36"/>
  </w:num>
  <w:num w:numId="30">
    <w:abstractNumId w:val="21"/>
  </w:num>
  <w:num w:numId="31">
    <w:abstractNumId w:val="32"/>
  </w:num>
  <w:num w:numId="32">
    <w:abstractNumId w:val="26"/>
  </w:num>
  <w:num w:numId="33">
    <w:abstractNumId w:val="34"/>
  </w:num>
  <w:num w:numId="34">
    <w:abstractNumId w:val="22"/>
  </w:num>
  <w:num w:numId="35">
    <w:abstractNumId w:val="29"/>
  </w:num>
  <w:num w:numId="36">
    <w:abstractNumId w:val="1"/>
  </w:num>
  <w:num w:numId="37">
    <w:abstractNumId w:val="8"/>
  </w:num>
  <w:num w:numId="38">
    <w:abstractNumId w:val="31"/>
  </w:num>
  <w:num w:numId="39">
    <w:abstractNumId w:val="14"/>
  </w:num>
  <w:num w:numId="40">
    <w:abstractNumId w:val="27"/>
  </w:num>
  <w:num w:numId="41">
    <w:abstractNumId w:val="30"/>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9D"/>
    <w:rsid w:val="000208FB"/>
    <w:rsid w:val="00022966"/>
    <w:rsid w:val="000372C9"/>
    <w:rsid w:val="0004558F"/>
    <w:rsid w:val="00080616"/>
    <w:rsid w:val="000813D6"/>
    <w:rsid w:val="0008230B"/>
    <w:rsid w:val="000825E7"/>
    <w:rsid w:val="0008445B"/>
    <w:rsid w:val="00093D15"/>
    <w:rsid w:val="000A6C48"/>
    <w:rsid w:val="000B1149"/>
    <w:rsid w:val="000E3C46"/>
    <w:rsid w:val="000F3684"/>
    <w:rsid w:val="000F5653"/>
    <w:rsid w:val="000F71B6"/>
    <w:rsid w:val="00101616"/>
    <w:rsid w:val="00103B6A"/>
    <w:rsid w:val="001407F6"/>
    <w:rsid w:val="00152BE3"/>
    <w:rsid w:val="0016305D"/>
    <w:rsid w:val="001A5FDC"/>
    <w:rsid w:val="001B2282"/>
    <w:rsid w:val="001D2FC8"/>
    <w:rsid w:val="001D5332"/>
    <w:rsid w:val="001E01D5"/>
    <w:rsid w:val="002038E6"/>
    <w:rsid w:val="002067E4"/>
    <w:rsid w:val="00206D38"/>
    <w:rsid w:val="00263883"/>
    <w:rsid w:val="00276962"/>
    <w:rsid w:val="00284E63"/>
    <w:rsid w:val="002907F4"/>
    <w:rsid w:val="002A5E9D"/>
    <w:rsid w:val="002C3B29"/>
    <w:rsid w:val="0037548F"/>
    <w:rsid w:val="003754A5"/>
    <w:rsid w:val="0039297D"/>
    <w:rsid w:val="00394E12"/>
    <w:rsid w:val="003B442C"/>
    <w:rsid w:val="003C0B87"/>
    <w:rsid w:val="003D00BC"/>
    <w:rsid w:val="003E62AD"/>
    <w:rsid w:val="003F22A2"/>
    <w:rsid w:val="003F7F7C"/>
    <w:rsid w:val="00426514"/>
    <w:rsid w:val="00431F09"/>
    <w:rsid w:val="00450982"/>
    <w:rsid w:val="00471B0B"/>
    <w:rsid w:val="00473009"/>
    <w:rsid w:val="00490FBC"/>
    <w:rsid w:val="004C18B9"/>
    <w:rsid w:val="004C3DB4"/>
    <w:rsid w:val="004C44A4"/>
    <w:rsid w:val="004D70DC"/>
    <w:rsid w:val="004E1730"/>
    <w:rsid w:val="004F1FF2"/>
    <w:rsid w:val="00520FA6"/>
    <w:rsid w:val="0052440B"/>
    <w:rsid w:val="005452BF"/>
    <w:rsid w:val="00560195"/>
    <w:rsid w:val="005A5FDE"/>
    <w:rsid w:val="005B050E"/>
    <w:rsid w:val="005F4863"/>
    <w:rsid w:val="0060642C"/>
    <w:rsid w:val="006168F7"/>
    <w:rsid w:val="00637A37"/>
    <w:rsid w:val="00647248"/>
    <w:rsid w:val="00650E3D"/>
    <w:rsid w:val="0065267A"/>
    <w:rsid w:val="00654FA3"/>
    <w:rsid w:val="0066276F"/>
    <w:rsid w:val="006679ED"/>
    <w:rsid w:val="006820DB"/>
    <w:rsid w:val="006A7015"/>
    <w:rsid w:val="006D67AA"/>
    <w:rsid w:val="006E6F17"/>
    <w:rsid w:val="006F2CD3"/>
    <w:rsid w:val="006F4C68"/>
    <w:rsid w:val="0073109E"/>
    <w:rsid w:val="0073395F"/>
    <w:rsid w:val="00741647"/>
    <w:rsid w:val="007624AA"/>
    <w:rsid w:val="00764BFA"/>
    <w:rsid w:val="00786832"/>
    <w:rsid w:val="007D5DB2"/>
    <w:rsid w:val="007D6FC3"/>
    <w:rsid w:val="007E106F"/>
    <w:rsid w:val="007E612B"/>
    <w:rsid w:val="007E701F"/>
    <w:rsid w:val="007F5C9E"/>
    <w:rsid w:val="008159A1"/>
    <w:rsid w:val="008261F1"/>
    <w:rsid w:val="00840761"/>
    <w:rsid w:val="008536D0"/>
    <w:rsid w:val="00853E3B"/>
    <w:rsid w:val="008D55A2"/>
    <w:rsid w:val="008D5C69"/>
    <w:rsid w:val="008E2D18"/>
    <w:rsid w:val="008E2E1D"/>
    <w:rsid w:val="008E4F51"/>
    <w:rsid w:val="008F34AF"/>
    <w:rsid w:val="008F4F63"/>
    <w:rsid w:val="008F7B36"/>
    <w:rsid w:val="00901CC5"/>
    <w:rsid w:val="00911DBF"/>
    <w:rsid w:val="00913D2E"/>
    <w:rsid w:val="00944335"/>
    <w:rsid w:val="009534D9"/>
    <w:rsid w:val="00963A92"/>
    <w:rsid w:val="00977CC9"/>
    <w:rsid w:val="00995001"/>
    <w:rsid w:val="009A43AA"/>
    <w:rsid w:val="009B08EA"/>
    <w:rsid w:val="009D50E6"/>
    <w:rsid w:val="009F0357"/>
    <w:rsid w:val="009F4838"/>
    <w:rsid w:val="00A03970"/>
    <w:rsid w:val="00A10005"/>
    <w:rsid w:val="00A262CF"/>
    <w:rsid w:val="00A27E73"/>
    <w:rsid w:val="00A32B6E"/>
    <w:rsid w:val="00A816EB"/>
    <w:rsid w:val="00A85136"/>
    <w:rsid w:val="00A93EBE"/>
    <w:rsid w:val="00AB414B"/>
    <w:rsid w:val="00AC3838"/>
    <w:rsid w:val="00AC6AD5"/>
    <w:rsid w:val="00AD39DA"/>
    <w:rsid w:val="00AD47DD"/>
    <w:rsid w:val="00AF292B"/>
    <w:rsid w:val="00AF370B"/>
    <w:rsid w:val="00B265D4"/>
    <w:rsid w:val="00B40708"/>
    <w:rsid w:val="00B54EDB"/>
    <w:rsid w:val="00B64CDF"/>
    <w:rsid w:val="00B67429"/>
    <w:rsid w:val="00B8489F"/>
    <w:rsid w:val="00B95506"/>
    <w:rsid w:val="00BA1523"/>
    <w:rsid w:val="00BA7012"/>
    <w:rsid w:val="00BB1596"/>
    <w:rsid w:val="00BC5736"/>
    <w:rsid w:val="00BD6188"/>
    <w:rsid w:val="00BE0E69"/>
    <w:rsid w:val="00BE3E29"/>
    <w:rsid w:val="00BF0AED"/>
    <w:rsid w:val="00C01D75"/>
    <w:rsid w:val="00C3149C"/>
    <w:rsid w:val="00C33F84"/>
    <w:rsid w:val="00C40994"/>
    <w:rsid w:val="00C430B9"/>
    <w:rsid w:val="00C5191B"/>
    <w:rsid w:val="00C56B43"/>
    <w:rsid w:val="00C70B99"/>
    <w:rsid w:val="00CA384F"/>
    <w:rsid w:val="00CA5A94"/>
    <w:rsid w:val="00CC19E3"/>
    <w:rsid w:val="00CC6FD6"/>
    <w:rsid w:val="00D35EC7"/>
    <w:rsid w:val="00D410F9"/>
    <w:rsid w:val="00D56124"/>
    <w:rsid w:val="00D61982"/>
    <w:rsid w:val="00D82C71"/>
    <w:rsid w:val="00D83672"/>
    <w:rsid w:val="00DC06BB"/>
    <w:rsid w:val="00DC7075"/>
    <w:rsid w:val="00DC7F23"/>
    <w:rsid w:val="00DD186D"/>
    <w:rsid w:val="00DD6698"/>
    <w:rsid w:val="00DE38A8"/>
    <w:rsid w:val="00DE506B"/>
    <w:rsid w:val="00DF07C8"/>
    <w:rsid w:val="00E3097E"/>
    <w:rsid w:val="00E33469"/>
    <w:rsid w:val="00E45F2A"/>
    <w:rsid w:val="00E514CA"/>
    <w:rsid w:val="00E52002"/>
    <w:rsid w:val="00E625D8"/>
    <w:rsid w:val="00E67451"/>
    <w:rsid w:val="00E67595"/>
    <w:rsid w:val="00E80CC3"/>
    <w:rsid w:val="00E9336F"/>
    <w:rsid w:val="00EC23BD"/>
    <w:rsid w:val="00EC269A"/>
    <w:rsid w:val="00EC63C3"/>
    <w:rsid w:val="00ED6F06"/>
    <w:rsid w:val="00ED703B"/>
    <w:rsid w:val="00EE7FDF"/>
    <w:rsid w:val="00F32174"/>
    <w:rsid w:val="00F619FB"/>
    <w:rsid w:val="00F73C48"/>
    <w:rsid w:val="00FB6FC2"/>
    <w:rsid w:val="00FB756D"/>
    <w:rsid w:val="00FC178D"/>
    <w:rsid w:val="00FE1A48"/>
    <w:rsid w:val="00FF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B7582-D978-4011-A841-DDDEA044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C69"/>
    <w:pPr>
      <w:ind w:left="720"/>
      <w:contextualSpacing/>
    </w:pPr>
  </w:style>
  <w:style w:type="paragraph" w:styleId="BalloonText">
    <w:name w:val="Balloon Text"/>
    <w:basedOn w:val="Normal"/>
    <w:link w:val="BalloonTextChar"/>
    <w:uiPriority w:val="99"/>
    <w:semiHidden/>
    <w:unhideWhenUsed/>
    <w:rsid w:val="001D5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332"/>
    <w:rPr>
      <w:rFonts w:ascii="Segoe UI" w:hAnsi="Segoe UI" w:cs="Segoe UI"/>
      <w:sz w:val="18"/>
      <w:szCs w:val="18"/>
    </w:rPr>
  </w:style>
  <w:style w:type="character" w:styleId="Hyperlink">
    <w:name w:val="Hyperlink"/>
    <w:basedOn w:val="DefaultParagraphFont"/>
    <w:uiPriority w:val="99"/>
    <w:semiHidden/>
    <w:unhideWhenUsed/>
    <w:rsid w:val="007624AA"/>
    <w:rPr>
      <w:strike w:val="0"/>
      <w:dstrike w:val="0"/>
      <w:color w:val="0065AA"/>
      <w:u w:val="none"/>
      <w:effect w:val="none"/>
      <w:shd w:val="clear" w:color="auto" w:fill="auto"/>
    </w:rPr>
  </w:style>
  <w:style w:type="character" w:styleId="Strong">
    <w:name w:val="Strong"/>
    <w:basedOn w:val="DefaultParagraphFont"/>
    <w:uiPriority w:val="22"/>
    <w:qFormat/>
    <w:rsid w:val="007624AA"/>
    <w:rPr>
      <w:b/>
      <w:bCs/>
    </w:rPr>
  </w:style>
  <w:style w:type="paragraph" w:styleId="NormalWeb">
    <w:name w:val="Normal (Web)"/>
    <w:basedOn w:val="Normal"/>
    <w:uiPriority w:val="99"/>
    <w:semiHidden/>
    <w:unhideWhenUsed/>
    <w:rsid w:val="007624AA"/>
    <w:pPr>
      <w:spacing w:after="192" w:line="240" w:lineRule="auto"/>
    </w:pPr>
    <w:rPr>
      <w:rFonts w:ascii="Times New Roman" w:eastAsia="Times New Roman" w:hAnsi="Times New Roman" w:cs="Times New Roman"/>
      <w:sz w:val="24"/>
      <w:szCs w:val="24"/>
    </w:rPr>
  </w:style>
  <w:style w:type="character" w:customStyle="1" w:styleId="hidden1">
    <w:name w:val="hidden1"/>
    <w:basedOn w:val="DefaultParagraphFont"/>
    <w:rsid w:val="00762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547263">
      <w:bodyDiv w:val="1"/>
      <w:marLeft w:val="0"/>
      <w:marRight w:val="0"/>
      <w:marTop w:val="0"/>
      <w:marBottom w:val="0"/>
      <w:divBdr>
        <w:top w:val="none" w:sz="0" w:space="0" w:color="auto"/>
        <w:left w:val="none" w:sz="0" w:space="0" w:color="auto"/>
        <w:bottom w:val="none" w:sz="0" w:space="0" w:color="auto"/>
        <w:right w:val="none" w:sz="0" w:space="0" w:color="auto"/>
      </w:divBdr>
      <w:divsChild>
        <w:div w:id="1334260974">
          <w:marLeft w:val="0"/>
          <w:marRight w:val="0"/>
          <w:marTop w:val="0"/>
          <w:marBottom w:val="0"/>
          <w:divBdr>
            <w:top w:val="none" w:sz="0" w:space="0" w:color="auto"/>
            <w:left w:val="none" w:sz="0" w:space="0" w:color="auto"/>
            <w:bottom w:val="none" w:sz="0" w:space="0" w:color="auto"/>
            <w:right w:val="none" w:sz="0" w:space="0" w:color="auto"/>
          </w:divBdr>
          <w:divsChild>
            <w:div w:id="487599940">
              <w:marLeft w:val="0"/>
              <w:marRight w:val="0"/>
              <w:marTop w:val="0"/>
              <w:marBottom w:val="0"/>
              <w:divBdr>
                <w:top w:val="none" w:sz="0" w:space="0" w:color="auto"/>
                <w:left w:val="none" w:sz="0" w:space="0" w:color="auto"/>
                <w:bottom w:val="none" w:sz="0" w:space="0" w:color="auto"/>
                <w:right w:val="none" w:sz="0" w:space="0" w:color="auto"/>
              </w:divBdr>
              <w:divsChild>
                <w:div w:id="85544326">
                  <w:marLeft w:val="0"/>
                  <w:marRight w:val="0"/>
                  <w:marTop w:val="0"/>
                  <w:marBottom w:val="0"/>
                  <w:divBdr>
                    <w:top w:val="none" w:sz="0" w:space="0" w:color="auto"/>
                    <w:left w:val="none" w:sz="0" w:space="0" w:color="auto"/>
                    <w:bottom w:val="none" w:sz="0" w:space="0" w:color="auto"/>
                    <w:right w:val="none" w:sz="0" w:space="0" w:color="auto"/>
                  </w:divBdr>
                  <w:divsChild>
                    <w:div w:id="209221987">
                      <w:marLeft w:val="0"/>
                      <w:marRight w:val="0"/>
                      <w:marTop w:val="0"/>
                      <w:marBottom w:val="0"/>
                      <w:divBdr>
                        <w:top w:val="none" w:sz="0" w:space="0" w:color="auto"/>
                        <w:left w:val="none" w:sz="0" w:space="0" w:color="auto"/>
                        <w:bottom w:val="none" w:sz="0" w:space="0" w:color="auto"/>
                        <w:right w:val="none" w:sz="0" w:space="0" w:color="auto"/>
                      </w:divBdr>
                      <w:divsChild>
                        <w:div w:id="383286948">
                          <w:marLeft w:val="0"/>
                          <w:marRight w:val="0"/>
                          <w:marTop w:val="0"/>
                          <w:marBottom w:val="0"/>
                          <w:divBdr>
                            <w:top w:val="none" w:sz="0" w:space="0" w:color="auto"/>
                            <w:left w:val="none" w:sz="0" w:space="0" w:color="auto"/>
                            <w:bottom w:val="none" w:sz="0" w:space="0" w:color="auto"/>
                            <w:right w:val="none" w:sz="0" w:space="0" w:color="auto"/>
                          </w:divBdr>
                          <w:divsChild>
                            <w:div w:id="2068145350">
                              <w:marLeft w:val="0"/>
                              <w:marRight w:val="0"/>
                              <w:marTop w:val="0"/>
                              <w:marBottom w:val="0"/>
                              <w:divBdr>
                                <w:top w:val="none" w:sz="0" w:space="0" w:color="auto"/>
                                <w:left w:val="none" w:sz="0" w:space="0" w:color="auto"/>
                                <w:bottom w:val="none" w:sz="0" w:space="0" w:color="auto"/>
                                <w:right w:val="none" w:sz="0" w:space="0" w:color="auto"/>
                              </w:divBdr>
                              <w:divsChild>
                                <w:div w:id="2086220763">
                                  <w:marLeft w:val="0"/>
                                  <w:marRight w:val="0"/>
                                  <w:marTop w:val="450"/>
                                  <w:marBottom w:val="0"/>
                                  <w:divBdr>
                                    <w:top w:val="none" w:sz="0" w:space="0" w:color="auto"/>
                                    <w:left w:val="none" w:sz="0" w:space="0" w:color="auto"/>
                                    <w:bottom w:val="none" w:sz="0" w:space="0" w:color="auto"/>
                                    <w:right w:val="none" w:sz="0" w:space="0" w:color="auto"/>
                                  </w:divBdr>
                                  <w:divsChild>
                                    <w:div w:id="12176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49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vent.sqweee.com/Event/Active/CASTLEBookFai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A9240-D9B4-4D26-8749-5CA969A53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Turney</dc:creator>
  <cp:keywords/>
  <dc:description/>
  <cp:lastModifiedBy>Nicole Turney</cp:lastModifiedBy>
  <cp:revision>7</cp:revision>
  <cp:lastPrinted>2021-04-15T15:47:00Z</cp:lastPrinted>
  <dcterms:created xsi:type="dcterms:W3CDTF">2021-04-14T19:31:00Z</dcterms:created>
  <dcterms:modified xsi:type="dcterms:W3CDTF">2021-04-16T15:09:00Z</dcterms:modified>
</cp:coreProperties>
</file>